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123" w:rsidRPr="001C0123" w:rsidRDefault="00802535" w:rsidP="00C12105">
      <w:pPr>
        <w:spacing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1C0123" w:rsidRPr="001C0123">
        <w:rPr>
          <w:b/>
          <w:sz w:val="40"/>
          <w:szCs w:val="40"/>
        </w:rPr>
        <w:t>Protokoll</w:t>
      </w:r>
    </w:p>
    <w:p w:rsidR="005567B7" w:rsidRPr="00E147DD" w:rsidRDefault="003A0FE4" w:rsidP="00C12105">
      <w:pPr>
        <w:spacing w:line="240" w:lineRule="auto"/>
        <w:jc w:val="center"/>
        <w:rPr>
          <w:b/>
          <w:sz w:val="24"/>
          <w:szCs w:val="24"/>
        </w:rPr>
      </w:pPr>
      <w:r w:rsidRPr="00E147DD">
        <w:rPr>
          <w:b/>
          <w:sz w:val="24"/>
          <w:szCs w:val="24"/>
        </w:rPr>
        <w:t xml:space="preserve"> </w:t>
      </w:r>
      <w:proofErr w:type="spellStart"/>
      <w:r w:rsidRPr="00E147DD">
        <w:rPr>
          <w:b/>
          <w:sz w:val="24"/>
          <w:szCs w:val="24"/>
        </w:rPr>
        <w:t>Fachrat</w:t>
      </w:r>
      <w:proofErr w:type="spellEnd"/>
      <w:r w:rsidRPr="00E147DD">
        <w:rPr>
          <w:b/>
          <w:sz w:val="24"/>
          <w:szCs w:val="24"/>
        </w:rPr>
        <w:t xml:space="preserve"> </w:t>
      </w:r>
      <w:r w:rsidR="006547E8">
        <w:rPr>
          <w:b/>
          <w:sz w:val="24"/>
          <w:szCs w:val="24"/>
        </w:rPr>
        <w:t>03</w:t>
      </w:r>
      <w:r w:rsidRPr="00E147DD">
        <w:rPr>
          <w:b/>
          <w:sz w:val="24"/>
          <w:szCs w:val="24"/>
        </w:rPr>
        <w:t>.</w:t>
      </w:r>
      <w:r w:rsidR="00B416AD">
        <w:rPr>
          <w:b/>
          <w:sz w:val="24"/>
          <w:szCs w:val="24"/>
        </w:rPr>
        <w:t xml:space="preserve"> </w:t>
      </w:r>
      <w:r w:rsidR="006547E8">
        <w:rPr>
          <w:b/>
          <w:sz w:val="24"/>
          <w:szCs w:val="24"/>
        </w:rPr>
        <w:t>Juli 2024</w:t>
      </w:r>
      <w:r w:rsidR="005932DD">
        <w:rPr>
          <w:b/>
          <w:sz w:val="24"/>
          <w:szCs w:val="24"/>
        </w:rPr>
        <w:t>, 14:15 – 15:45 Uhr, Raum 133</w:t>
      </w:r>
    </w:p>
    <w:p w:rsidR="003A0FE4" w:rsidRPr="00E147DD" w:rsidRDefault="003A0FE4" w:rsidP="001B6121">
      <w:pPr>
        <w:spacing w:line="240" w:lineRule="auto"/>
        <w:jc w:val="both"/>
        <w:rPr>
          <w:sz w:val="24"/>
          <w:szCs w:val="24"/>
        </w:rPr>
      </w:pPr>
    </w:p>
    <w:p w:rsidR="003A0FE4" w:rsidRDefault="003A0FE4" w:rsidP="001B6121">
      <w:pPr>
        <w:spacing w:line="240" w:lineRule="auto"/>
        <w:jc w:val="both"/>
        <w:rPr>
          <w:sz w:val="24"/>
          <w:szCs w:val="24"/>
        </w:rPr>
      </w:pPr>
      <w:r w:rsidRPr="00E147DD">
        <w:rPr>
          <w:b/>
          <w:sz w:val="24"/>
          <w:szCs w:val="24"/>
        </w:rPr>
        <w:t>anwesend:</w:t>
      </w:r>
      <w:r w:rsidRPr="00E147DD">
        <w:rPr>
          <w:sz w:val="24"/>
          <w:szCs w:val="24"/>
        </w:rPr>
        <w:t xml:space="preserve"> </w:t>
      </w:r>
      <w:r w:rsidR="00E147DD" w:rsidRPr="00E147DD">
        <w:rPr>
          <w:sz w:val="24"/>
          <w:szCs w:val="24"/>
        </w:rPr>
        <w:t xml:space="preserve">Valentina </w:t>
      </w:r>
      <w:proofErr w:type="spellStart"/>
      <w:r w:rsidR="00E147DD" w:rsidRPr="00E147DD">
        <w:rPr>
          <w:sz w:val="24"/>
          <w:szCs w:val="24"/>
        </w:rPr>
        <w:t>Dotzert</w:t>
      </w:r>
      <w:proofErr w:type="spellEnd"/>
      <w:r w:rsidR="00E147DD">
        <w:rPr>
          <w:sz w:val="24"/>
          <w:szCs w:val="24"/>
        </w:rPr>
        <w:t xml:space="preserve">, </w:t>
      </w:r>
      <w:r w:rsidRPr="00E147DD">
        <w:rPr>
          <w:sz w:val="24"/>
          <w:szCs w:val="24"/>
        </w:rPr>
        <w:t>Ludger Lieb, M</w:t>
      </w:r>
      <w:r w:rsidR="001467F1">
        <w:rPr>
          <w:sz w:val="24"/>
          <w:szCs w:val="24"/>
        </w:rPr>
        <w:t>arcel Krings,</w:t>
      </w:r>
      <w:r w:rsidRPr="00E147DD">
        <w:rPr>
          <w:sz w:val="24"/>
          <w:szCs w:val="24"/>
        </w:rPr>
        <w:t xml:space="preserve"> </w:t>
      </w:r>
      <w:r w:rsidR="006547E8">
        <w:rPr>
          <w:sz w:val="24"/>
          <w:szCs w:val="24"/>
        </w:rPr>
        <w:t>Jens Leonhard</w:t>
      </w:r>
      <w:r w:rsidRPr="00E147DD">
        <w:rPr>
          <w:sz w:val="24"/>
          <w:szCs w:val="24"/>
        </w:rPr>
        <w:t>,</w:t>
      </w:r>
      <w:r w:rsidR="006547E8">
        <w:rPr>
          <w:sz w:val="24"/>
          <w:szCs w:val="24"/>
        </w:rPr>
        <w:t xml:space="preserve"> Ekkehard Felder, Maike Strauch, Schell (Gast)</w:t>
      </w:r>
    </w:p>
    <w:p w:rsidR="00A75EF5" w:rsidRPr="00E147DD" w:rsidRDefault="001467F1" w:rsidP="001B6121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entschuldigt</w:t>
      </w:r>
      <w:r w:rsidR="00A75EF5" w:rsidRPr="00DE297B">
        <w:rPr>
          <w:b/>
          <w:sz w:val="24"/>
          <w:szCs w:val="24"/>
        </w:rPr>
        <w:t>:</w:t>
      </w:r>
      <w:r w:rsidR="00A75EF5">
        <w:rPr>
          <w:sz w:val="24"/>
          <w:szCs w:val="24"/>
        </w:rPr>
        <w:t xml:space="preserve"> </w:t>
      </w:r>
      <w:r w:rsidR="006547E8">
        <w:rPr>
          <w:sz w:val="24"/>
          <w:szCs w:val="24"/>
        </w:rPr>
        <w:t xml:space="preserve">Andrea Albrecht, Barbara </w:t>
      </w:r>
      <w:proofErr w:type="spellStart"/>
      <w:r w:rsidR="006547E8">
        <w:rPr>
          <w:sz w:val="24"/>
          <w:szCs w:val="24"/>
        </w:rPr>
        <w:t>Beßlich</w:t>
      </w:r>
      <w:proofErr w:type="spellEnd"/>
      <w:r w:rsidR="006547E8">
        <w:rPr>
          <w:sz w:val="24"/>
          <w:szCs w:val="24"/>
        </w:rPr>
        <w:t xml:space="preserve">, </w:t>
      </w:r>
      <w:r w:rsidR="000528E5">
        <w:rPr>
          <w:sz w:val="24"/>
          <w:szCs w:val="24"/>
        </w:rPr>
        <w:t xml:space="preserve">Linus </w:t>
      </w:r>
      <w:proofErr w:type="spellStart"/>
      <w:r w:rsidR="000528E5">
        <w:rPr>
          <w:sz w:val="24"/>
          <w:szCs w:val="24"/>
        </w:rPr>
        <w:t>Möllenbrink</w:t>
      </w:r>
      <w:proofErr w:type="spellEnd"/>
      <w:r w:rsidR="006547E8">
        <w:rPr>
          <w:sz w:val="24"/>
          <w:szCs w:val="24"/>
        </w:rPr>
        <w:t xml:space="preserve">, </w:t>
      </w:r>
      <w:r w:rsidR="006547E8" w:rsidRPr="006547E8">
        <w:rPr>
          <w:sz w:val="24"/>
          <w:szCs w:val="24"/>
        </w:rPr>
        <w:t>Anja Stukenbrock</w:t>
      </w:r>
    </w:p>
    <w:p w:rsidR="003A0FE4" w:rsidRDefault="003A0FE4" w:rsidP="001B6121">
      <w:pPr>
        <w:spacing w:line="240" w:lineRule="auto"/>
        <w:jc w:val="both"/>
        <w:rPr>
          <w:sz w:val="24"/>
          <w:szCs w:val="24"/>
        </w:rPr>
      </w:pPr>
    </w:p>
    <w:p w:rsidR="00725631" w:rsidRDefault="00725631" w:rsidP="001B6121">
      <w:pPr>
        <w:spacing w:line="240" w:lineRule="auto"/>
        <w:jc w:val="both"/>
        <w:rPr>
          <w:sz w:val="24"/>
          <w:szCs w:val="24"/>
        </w:rPr>
      </w:pPr>
    </w:p>
    <w:p w:rsidR="00725631" w:rsidRPr="00725631" w:rsidRDefault="00725631" w:rsidP="00725631">
      <w:pPr>
        <w:spacing w:line="240" w:lineRule="auto"/>
        <w:jc w:val="both"/>
        <w:rPr>
          <w:b/>
          <w:sz w:val="24"/>
          <w:szCs w:val="24"/>
        </w:rPr>
      </w:pPr>
      <w:r w:rsidRPr="00725631">
        <w:rPr>
          <w:b/>
          <w:sz w:val="24"/>
          <w:szCs w:val="24"/>
        </w:rPr>
        <w:t xml:space="preserve">TOP 1 </w:t>
      </w:r>
      <w:r w:rsidRPr="00725631">
        <w:rPr>
          <w:b/>
          <w:sz w:val="24"/>
          <w:szCs w:val="24"/>
        </w:rPr>
        <w:tab/>
      </w:r>
      <w:r w:rsidRPr="00725631">
        <w:rPr>
          <w:b/>
          <w:sz w:val="24"/>
          <w:szCs w:val="24"/>
        </w:rPr>
        <w:tab/>
        <w:t>Feststellung der Tagesordnung</w:t>
      </w:r>
    </w:p>
    <w:p w:rsidR="00725631" w:rsidRDefault="00725631" w:rsidP="00725631">
      <w:pPr>
        <w:spacing w:line="240" w:lineRule="auto"/>
        <w:jc w:val="both"/>
        <w:rPr>
          <w:sz w:val="24"/>
          <w:szCs w:val="24"/>
        </w:rPr>
      </w:pPr>
    </w:p>
    <w:p w:rsidR="00725631" w:rsidRDefault="00725631" w:rsidP="007256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Die Tagesordnungspunkte 4 und 5 werden getauscht, sodass „</w:t>
      </w:r>
      <w:r w:rsidRPr="00725631">
        <w:rPr>
          <w:sz w:val="24"/>
          <w:szCs w:val="24"/>
        </w:rPr>
        <w:t>Vorstellung der Umfrageergebnisse (</w:t>
      </w:r>
      <w:proofErr w:type="spellStart"/>
      <w:r w:rsidRPr="00725631">
        <w:rPr>
          <w:sz w:val="24"/>
          <w:szCs w:val="24"/>
        </w:rPr>
        <w:t>M.Ed</w:t>
      </w:r>
      <w:proofErr w:type="spellEnd"/>
      <w:r w:rsidRPr="00725631">
        <w:rPr>
          <w:sz w:val="24"/>
          <w:szCs w:val="24"/>
        </w:rPr>
        <w:t>.) (</w:t>
      </w:r>
      <w:proofErr w:type="spellStart"/>
      <w:r w:rsidRPr="00725631">
        <w:rPr>
          <w:sz w:val="24"/>
          <w:szCs w:val="24"/>
        </w:rPr>
        <w:t>Dotzert</w:t>
      </w:r>
      <w:proofErr w:type="spellEnd"/>
      <w:r w:rsidRPr="00725631">
        <w:rPr>
          <w:sz w:val="24"/>
          <w:szCs w:val="24"/>
        </w:rPr>
        <w:t>)</w:t>
      </w:r>
      <w:r>
        <w:rPr>
          <w:sz w:val="24"/>
          <w:szCs w:val="24"/>
        </w:rPr>
        <w:t>“ TOP 5 und „</w:t>
      </w:r>
      <w:r w:rsidRPr="00725631">
        <w:rPr>
          <w:sz w:val="24"/>
          <w:szCs w:val="24"/>
        </w:rPr>
        <w:t>Überarbeitung der bibliografischen Angaben im NDL-Vademecum</w:t>
      </w:r>
      <w:r>
        <w:rPr>
          <w:sz w:val="24"/>
          <w:szCs w:val="24"/>
        </w:rPr>
        <w:t>“ TOP 4 wird. Die Tagesordnung wird angenommen.</w:t>
      </w:r>
    </w:p>
    <w:p w:rsidR="00725631" w:rsidRPr="00725631" w:rsidRDefault="00725631" w:rsidP="00725631">
      <w:pPr>
        <w:spacing w:line="240" w:lineRule="auto"/>
        <w:jc w:val="both"/>
        <w:rPr>
          <w:sz w:val="24"/>
          <w:szCs w:val="24"/>
        </w:rPr>
      </w:pPr>
    </w:p>
    <w:p w:rsidR="00725631" w:rsidRPr="00725631" w:rsidRDefault="00725631" w:rsidP="00725631">
      <w:pPr>
        <w:spacing w:line="240" w:lineRule="auto"/>
        <w:jc w:val="both"/>
        <w:rPr>
          <w:b/>
          <w:sz w:val="24"/>
          <w:szCs w:val="24"/>
        </w:rPr>
      </w:pPr>
      <w:r w:rsidRPr="00725631">
        <w:rPr>
          <w:b/>
          <w:sz w:val="24"/>
          <w:szCs w:val="24"/>
        </w:rPr>
        <w:t xml:space="preserve">TOP 2 </w:t>
      </w:r>
      <w:r w:rsidRPr="00725631">
        <w:rPr>
          <w:b/>
          <w:sz w:val="24"/>
          <w:szCs w:val="24"/>
        </w:rPr>
        <w:tab/>
      </w:r>
      <w:r w:rsidRPr="00725631">
        <w:rPr>
          <w:b/>
          <w:sz w:val="24"/>
          <w:szCs w:val="24"/>
        </w:rPr>
        <w:tab/>
        <w:t>Genehmigung des Protokolls</w:t>
      </w:r>
    </w:p>
    <w:p w:rsidR="00725631" w:rsidRDefault="00725631" w:rsidP="00725631">
      <w:pPr>
        <w:spacing w:line="240" w:lineRule="auto"/>
        <w:jc w:val="both"/>
        <w:rPr>
          <w:sz w:val="24"/>
          <w:szCs w:val="24"/>
        </w:rPr>
      </w:pPr>
    </w:p>
    <w:p w:rsidR="00725631" w:rsidRDefault="00725631" w:rsidP="007256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Das Protokoll wird genehmigt.</w:t>
      </w:r>
    </w:p>
    <w:p w:rsidR="00725631" w:rsidRPr="00725631" w:rsidRDefault="00725631" w:rsidP="00725631">
      <w:pPr>
        <w:spacing w:line="240" w:lineRule="auto"/>
        <w:jc w:val="both"/>
        <w:rPr>
          <w:sz w:val="24"/>
          <w:szCs w:val="24"/>
        </w:rPr>
      </w:pPr>
    </w:p>
    <w:p w:rsidR="00725631" w:rsidRPr="00725631" w:rsidRDefault="00725631" w:rsidP="00725631">
      <w:pPr>
        <w:spacing w:line="240" w:lineRule="auto"/>
        <w:jc w:val="both"/>
        <w:rPr>
          <w:b/>
          <w:sz w:val="24"/>
          <w:szCs w:val="24"/>
        </w:rPr>
      </w:pPr>
      <w:r w:rsidRPr="00725631">
        <w:rPr>
          <w:b/>
          <w:sz w:val="24"/>
          <w:szCs w:val="24"/>
        </w:rPr>
        <w:t>TOP 3</w:t>
      </w:r>
      <w:r w:rsidRPr="00725631">
        <w:rPr>
          <w:b/>
          <w:sz w:val="24"/>
          <w:szCs w:val="24"/>
        </w:rPr>
        <w:tab/>
        <w:t xml:space="preserve"> </w:t>
      </w:r>
      <w:r w:rsidRPr="00725631">
        <w:rPr>
          <w:b/>
          <w:sz w:val="24"/>
          <w:szCs w:val="24"/>
        </w:rPr>
        <w:tab/>
        <w:t>Anfragen und Mitteilungen</w:t>
      </w:r>
    </w:p>
    <w:p w:rsidR="00725631" w:rsidRDefault="00725631" w:rsidP="00725631">
      <w:pPr>
        <w:spacing w:line="240" w:lineRule="auto"/>
        <w:jc w:val="both"/>
        <w:rPr>
          <w:sz w:val="24"/>
          <w:szCs w:val="24"/>
        </w:rPr>
      </w:pPr>
    </w:p>
    <w:p w:rsidR="00725631" w:rsidRDefault="00725631" w:rsidP="007256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 18.7.2024 findet das Sommerfest statt.</w:t>
      </w:r>
    </w:p>
    <w:p w:rsidR="00725631" w:rsidRPr="00725631" w:rsidRDefault="00725631" w:rsidP="00725631">
      <w:pPr>
        <w:spacing w:line="240" w:lineRule="auto"/>
        <w:jc w:val="both"/>
        <w:rPr>
          <w:sz w:val="24"/>
          <w:szCs w:val="24"/>
        </w:rPr>
      </w:pPr>
    </w:p>
    <w:p w:rsidR="00725631" w:rsidRPr="00725631" w:rsidRDefault="00725631" w:rsidP="00725631">
      <w:pPr>
        <w:spacing w:line="240" w:lineRule="auto"/>
        <w:ind w:left="1410" w:hanging="1410"/>
        <w:jc w:val="both"/>
        <w:rPr>
          <w:b/>
          <w:sz w:val="24"/>
          <w:szCs w:val="24"/>
        </w:rPr>
      </w:pPr>
      <w:r w:rsidRPr="00725631">
        <w:rPr>
          <w:b/>
          <w:sz w:val="24"/>
          <w:szCs w:val="24"/>
        </w:rPr>
        <w:t>TOP 4</w:t>
      </w:r>
      <w:r w:rsidRPr="00725631">
        <w:rPr>
          <w:b/>
          <w:sz w:val="24"/>
          <w:szCs w:val="24"/>
        </w:rPr>
        <w:tab/>
      </w:r>
      <w:r w:rsidRPr="00725631">
        <w:rPr>
          <w:b/>
          <w:sz w:val="24"/>
          <w:szCs w:val="24"/>
        </w:rPr>
        <w:tab/>
        <w:t xml:space="preserve">Überarbeitung der bibliografischen Angaben im NDL-Vademecum </w:t>
      </w:r>
      <w:r w:rsidRPr="00725631">
        <w:rPr>
          <w:b/>
          <w:sz w:val="24"/>
          <w:szCs w:val="24"/>
        </w:rPr>
        <w:tab/>
      </w:r>
      <w:r w:rsidRPr="00725631">
        <w:rPr>
          <w:b/>
          <w:sz w:val="24"/>
          <w:szCs w:val="24"/>
        </w:rPr>
        <w:tab/>
        <w:t xml:space="preserve">(Anpassung an das Stylesheet in Claudius Sittig: Arbeitstechniken Germanistik </w:t>
      </w:r>
      <w:r w:rsidRPr="00725631">
        <w:rPr>
          <w:b/>
          <w:sz w:val="24"/>
          <w:szCs w:val="24"/>
        </w:rPr>
        <w:tab/>
        <w:t xml:space="preserve">bis Beginn </w:t>
      </w:r>
      <w:proofErr w:type="spellStart"/>
      <w:r w:rsidRPr="00725631">
        <w:rPr>
          <w:b/>
          <w:sz w:val="24"/>
          <w:szCs w:val="24"/>
        </w:rPr>
        <w:t>WiSe</w:t>
      </w:r>
      <w:proofErr w:type="spellEnd"/>
      <w:r w:rsidRPr="00725631">
        <w:rPr>
          <w:b/>
          <w:sz w:val="24"/>
          <w:szCs w:val="24"/>
        </w:rPr>
        <w:t xml:space="preserve"> 24/25) (</w:t>
      </w:r>
      <w:proofErr w:type="spellStart"/>
      <w:r w:rsidRPr="00725631">
        <w:rPr>
          <w:b/>
          <w:sz w:val="24"/>
          <w:szCs w:val="24"/>
        </w:rPr>
        <w:t>Schell+Junginger</w:t>
      </w:r>
      <w:proofErr w:type="spellEnd"/>
      <w:r w:rsidRPr="00725631">
        <w:rPr>
          <w:b/>
          <w:sz w:val="24"/>
          <w:szCs w:val="24"/>
        </w:rPr>
        <w:t>)</w:t>
      </w:r>
    </w:p>
    <w:p w:rsidR="00725631" w:rsidRDefault="00725631" w:rsidP="00725631">
      <w:pPr>
        <w:spacing w:line="240" w:lineRule="auto"/>
        <w:jc w:val="both"/>
        <w:rPr>
          <w:sz w:val="24"/>
          <w:szCs w:val="24"/>
        </w:rPr>
      </w:pPr>
    </w:p>
    <w:p w:rsidR="00725631" w:rsidRDefault="008C3AEA" w:rsidP="007256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Von Seiten der Studierenden</w:t>
      </w:r>
      <w:r w:rsidR="00725631">
        <w:rPr>
          <w:sz w:val="24"/>
          <w:szCs w:val="24"/>
        </w:rPr>
        <w:t xml:space="preserve"> wir</w:t>
      </w:r>
      <w:r>
        <w:rPr>
          <w:sz w:val="24"/>
          <w:szCs w:val="24"/>
        </w:rPr>
        <w:t>d der Vorschlag eingebracht, das</w:t>
      </w:r>
      <w:r w:rsidR="007256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von Claudius </w:t>
      </w:r>
      <w:r w:rsidR="00725631">
        <w:rPr>
          <w:sz w:val="24"/>
          <w:szCs w:val="24"/>
        </w:rPr>
        <w:t>Sittig</w:t>
      </w:r>
      <w:r>
        <w:rPr>
          <w:sz w:val="24"/>
          <w:szCs w:val="24"/>
        </w:rPr>
        <w:t>, Arbeitstechniken Germanistik,</w:t>
      </w:r>
      <w:r w:rsidR="007256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vorgeschlagene </w:t>
      </w:r>
      <w:r w:rsidR="00725631">
        <w:rPr>
          <w:sz w:val="24"/>
          <w:szCs w:val="24"/>
        </w:rPr>
        <w:t xml:space="preserve">Style-Sheet in das Vademecum einzuarbeiten. </w:t>
      </w:r>
      <w:r>
        <w:rPr>
          <w:sz w:val="24"/>
          <w:szCs w:val="24"/>
        </w:rPr>
        <w:t xml:space="preserve">Dabei sollten möglichst auch die Angaben zur Zitierweise bei Mediävistik und NDL einheitlich sein. </w:t>
      </w:r>
      <w:r w:rsidR="00725631">
        <w:rPr>
          <w:sz w:val="24"/>
          <w:szCs w:val="24"/>
        </w:rPr>
        <w:t>Der Rest des Vademecums soll unverändert bleiben.</w:t>
      </w:r>
      <w:r>
        <w:rPr>
          <w:sz w:val="24"/>
          <w:szCs w:val="24"/>
        </w:rPr>
        <w:t xml:space="preserve"> Vor der Publikation soll das neue Vademecum</w:t>
      </w:r>
      <w:r w:rsidR="00455146">
        <w:rPr>
          <w:sz w:val="24"/>
          <w:szCs w:val="24"/>
        </w:rPr>
        <w:t xml:space="preserve"> an die zuständigen </w:t>
      </w:r>
      <w:r>
        <w:rPr>
          <w:sz w:val="24"/>
          <w:szCs w:val="24"/>
        </w:rPr>
        <w:t xml:space="preserve">Lehrenden </w:t>
      </w:r>
      <w:r w:rsidR="00455146">
        <w:rPr>
          <w:sz w:val="24"/>
          <w:szCs w:val="24"/>
        </w:rPr>
        <w:t xml:space="preserve">geschickt werden. </w:t>
      </w:r>
    </w:p>
    <w:p w:rsidR="00725631" w:rsidRDefault="00725631" w:rsidP="007256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Dem Vorschlag wird einstimmig (6:0) zugestimmt.</w:t>
      </w:r>
    </w:p>
    <w:p w:rsidR="00725631" w:rsidRPr="00725631" w:rsidRDefault="00725631" w:rsidP="00725631">
      <w:pPr>
        <w:spacing w:line="240" w:lineRule="auto"/>
        <w:jc w:val="both"/>
        <w:rPr>
          <w:sz w:val="24"/>
          <w:szCs w:val="24"/>
        </w:rPr>
      </w:pPr>
    </w:p>
    <w:p w:rsidR="00725631" w:rsidRPr="00725631" w:rsidRDefault="00725631" w:rsidP="00725631">
      <w:pPr>
        <w:spacing w:line="240" w:lineRule="auto"/>
        <w:jc w:val="both"/>
        <w:rPr>
          <w:b/>
          <w:sz w:val="24"/>
          <w:szCs w:val="24"/>
        </w:rPr>
      </w:pPr>
      <w:r w:rsidRPr="00725631">
        <w:rPr>
          <w:b/>
          <w:sz w:val="24"/>
          <w:szCs w:val="24"/>
        </w:rPr>
        <w:t>TOP 5</w:t>
      </w:r>
      <w:r w:rsidRPr="00725631">
        <w:rPr>
          <w:b/>
          <w:sz w:val="24"/>
          <w:szCs w:val="24"/>
        </w:rPr>
        <w:tab/>
      </w:r>
      <w:r w:rsidRPr="00725631">
        <w:rPr>
          <w:b/>
          <w:sz w:val="24"/>
          <w:szCs w:val="24"/>
        </w:rPr>
        <w:tab/>
        <w:t>Vorstellung der Umfrageergebnisse (</w:t>
      </w:r>
      <w:proofErr w:type="spellStart"/>
      <w:r w:rsidRPr="00725631">
        <w:rPr>
          <w:b/>
          <w:sz w:val="24"/>
          <w:szCs w:val="24"/>
        </w:rPr>
        <w:t>M.Ed</w:t>
      </w:r>
      <w:proofErr w:type="spellEnd"/>
      <w:r w:rsidRPr="00725631">
        <w:rPr>
          <w:b/>
          <w:sz w:val="24"/>
          <w:szCs w:val="24"/>
        </w:rPr>
        <w:t>.) (</w:t>
      </w:r>
      <w:proofErr w:type="spellStart"/>
      <w:r w:rsidRPr="00725631">
        <w:rPr>
          <w:b/>
          <w:sz w:val="24"/>
          <w:szCs w:val="24"/>
        </w:rPr>
        <w:t>Dotzert</w:t>
      </w:r>
      <w:proofErr w:type="spellEnd"/>
      <w:r w:rsidRPr="00725631">
        <w:rPr>
          <w:b/>
          <w:sz w:val="24"/>
          <w:szCs w:val="24"/>
        </w:rPr>
        <w:t>)</w:t>
      </w:r>
    </w:p>
    <w:p w:rsidR="00725631" w:rsidRDefault="008C3AEA" w:rsidP="007256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Fachschaft hat eine Umfrage zur studentischen Zufriedenheit/Unzufriedenheit mit dem </w:t>
      </w:r>
      <w:proofErr w:type="spellStart"/>
      <w:r>
        <w:rPr>
          <w:sz w:val="24"/>
          <w:szCs w:val="24"/>
        </w:rPr>
        <w:t>M.Ed</w:t>
      </w:r>
      <w:proofErr w:type="spellEnd"/>
      <w:r>
        <w:rPr>
          <w:sz w:val="24"/>
          <w:szCs w:val="24"/>
        </w:rPr>
        <w:t xml:space="preserve">. durchgeführt und die Ergebnisse im </w:t>
      </w:r>
      <w:proofErr w:type="spellStart"/>
      <w:r>
        <w:rPr>
          <w:sz w:val="24"/>
          <w:szCs w:val="24"/>
        </w:rPr>
        <w:t>Fachrat</w:t>
      </w:r>
      <w:proofErr w:type="spellEnd"/>
      <w:r>
        <w:rPr>
          <w:sz w:val="24"/>
          <w:szCs w:val="24"/>
        </w:rPr>
        <w:t xml:space="preserve"> vorgestellt.</w:t>
      </w:r>
    </w:p>
    <w:p w:rsidR="00455146" w:rsidRDefault="00455146" w:rsidP="007256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Besonders positiv unter </w:t>
      </w:r>
      <w:r w:rsidR="008C3AEA">
        <w:rPr>
          <w:sz w:val="24"/>
          <w:szCs w:val="24"/>
        </w:rPr>
        <w:t>den Studierenden</w:t>
      </w:r>
      <w:r>
        <w:rPr>
          <w:sz w:val="24"/>
          <w:szCs w:val="24"/>
        </w:rPr>
        <w:t xml:space="preserve"> wurden</w:t>
      </w:r>
      <w:r w:rsidR="0027462C"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Fachdidaktik</w:t>
      </w:r>
      <w:r w:rsidR="0027462C">
        <w:rPr>
          <w:sz w:val="24"/>
          <w:szCs w:val="24"/>
        </w:rPr>
        <w:t>unterricht</w:t>
      </w:r>
      <w:proofErr w:type="spellEnd"/>
      <w:r w:rsidR="008C3AEA">
        <w:rPr>
          <w:sz w:val="24"/>
          <w:szCs w:val="24"/>
        </w:rPr>
        <w:t>,</w:t>
      </w:r>
      <w:r>
        <w:rPr>
          <w:sz w:val="24"/>
          <w:szCs w:val="24"/>
        </w:rPr>
        <w:t xml:space="preserve"> die Möglichkeit zur Promotion </w:t>
      </w:r>
      <w:r w:rsidR="008C3AEA">
        <w:rPr>
          <w:sz w:val="24"/>
          <w:szCs w:val="24"/>
        </w:rPr>
        <w:t xml:space="preserve">und der Praxisbezug </w:t>
      </w:r>
      <w:r>
        <w:rPr>
          <w:sz w:val="24"/>
          <w:szCs w:val="24"/>
        </w:rPr>
        <w:t>gesehen.</w:t>
      </w:r>
    </w:p>
    <w:p w:rsidR="008C3AEA" w:rsidRDefault="0027462C" w:rsidP="007256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Negativ wurden der sehr hohe Aufwand und die Leistungspunkteverteilung gesehen.</w:t>
      </w:r>
      <w:r w:rsidR="008C3AEA">
        <w:rPr>
          <w:sz w:val="24"/>
          <w:szCs w:val="24"/>
        </w:rPr>
        <w:t xml:space="preserve"> </w:t>
      </w:r>
    </w:p>
    <w:p w:rsidR="0027462C" w:rsidRDefault="008C3AEA" w:rsidP="007256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Angeregt wird eine Diskussion über Fachdidaktik und Verschränkungsmodul, etwa im Blick auf eine stärkere Einbindung von schulischer Unterrichtspraxis in die Module</w:t>
      </w:r>
      <w:r w:rsidR="000020F8">
        <w:rPr>
          <w:sz w:val="24"/>
          <w:szCs w:val="24"/>
        </w:rPr>
        <w:t xml:space="preserve"> und auf eine spezifische Ausrichtung der Fachdidaktik auf die Belange des </w:t>
      </w:r>
      <w:proofErr w:type="spellStart"/>
      <w:r w:rsidR="000020F8">
        <w:rPr>
          <w:sz w:val="24"/>
          <w:szCs w:val="24"/>
        </w:rPr>
        <w:t>M.Ed</w:t>
      </w:r>
      <w:proofErr w:type="spellEnd"/>
      <w:r w:rsidR="000020F8">
        <w:rPr>
          <w:sz w:val="24"/>
          <w:szCs w:val="24"/>
        </w:rPr>
        <w:t>.</w:t>
      </w:r>
    </w:p>
    <w:p w:rsidR="008C3AEA" w:rsidRDefault="008C3AEA" w:rsidP="007256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Unisono wurde die restriktive </w:t>
      </w:r>
      <w:r w:rsidRPr="008C3AEA">
        <w:rPr>
          <w:sz w:val="24"/>
          <w:szCs w:val="24"/>
        </w:rPr>
        <w:t>Regelung des Wahlpflichtmoduls</w:t>
      </w:r>
      <w:r>
        <w:rPr>
          <w:sz w:val="24"/>
          <w:szCs w:val="24"/>
        </w:rPr>
        <w:t xml:space="preserve"> (siehe TOP 6) kritisiert.</w:t>
      </w:r>
    </w:p>
    <w:p w:rsidR="00455146" w:rsidRPr="00725631" w:rsidRDefault="00455146" w:rsidP="00725631">
      <w:pPr>
        <w:spacing w:line="240" w:lineRule="auto"/>
        <w:jc w:val="both"/>
        <w:rPr>
          <w:sz w:val="24"/>
          <w:szCs w:val="24"/>
        </w:rPr>
      </w:pPr>
    </w:p>
    <w:p w:rsidR="00725631" w:rsidRPr="00725631" w:rsidRDefault="00725631" w:rsidP="00725631">
      <w:pPr>
        <w:spacing w:line="240" w:lineRule="auto"/>
        <w:jc w:val="both"/>
        <w:rPr>
          <w:b/>
          <w:sz w:val="24"/>
          <w:szCs w:val="24"/>
        </w:rPr>
      </w:pPr>
      <w:r w:rsidRPr="00725631">
        <w:rPr>
          <w:b/>
          <w:sz w:val="24"/>
          <w:szCs w:val="24"/>
        </w:rPr>
        <w:t>TOP 6</w:t>
      </w:r>
      <w:r w:rsidRPr="00725631">
        <w:rPr>
          <w:b/>
          <w:sz w:val="24"/>
          <w:szCs w:val="24"/>
        </w:rPr>
        <w:tab/>
      </w:r>
      <w:r w:rsidRPr="00725631">
        <w:rPr>
          <w:b/>
          <w:sz w:val="24"/>
          <w:szCs w:val="24"/>
        </w:rPr>
        <w:tab/>
        <w:t>M. Ed. – Neufassung der Prüfungsordnung (Krings)</w:t>
      </w:r>
    </w:p>
    <w:p w:rsidR="00725631" w:rsidRDefault="00725631" w:rsidP="00725631">
      <w:pPr>
        <w:spacing w:line="240" w:lineRule="auto"/>
        <w:jc w:val="both"/>
        <w:rPr>
          <w:sz w:val="24"/>
          <w:szCs w:val="24"/>
        </w:rPr>
      </w:pPr>
    </w:p>
    <w:p w:rsidR="0027462C" w:rsidRDefault="0027462C" w:rsidP="007256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Marcel Krings </w:t>
      </w:r>
      <w:r w:rsidR="000020F8">
        <w:rPr>
          <w:sz w:val="24"/>
          <w:szCs w:val="24"/>
        </w:rPr>
        <w:t>stellt die Änderungssatzung vor, die vorsieht</w:t>
      </w:r>
      <w:r>
        <w:rPr>
          <w:sz w:val="24"/>
          <w:szCs w:val="24"/>
        </w:rPr>
        <w:t>, dass die Wahl des 2. Hauptfachs zwischen Linguistik und Mediävistik freigegeben wird.</w:t>
      </w:r>
      <w:r w:rsidR="00093619">
        <w:rPr>
          <w:sz w:val="24"/>
          <w:szCs w:val="24"/>
        </w:rPr>
        <w:t xml:space="preserve"> </w:t>
      </w:r>
      <w:r w:rsidR="000020F8">
        <w:rPr>
          <w:sz w:val="24"/>
          <w:szCs w:val="24"/>
        </w:rPr>
        <w:t xml:space="preserve"> Der </w:t>
      </w:r>
      <w:proofErr w:type="spellStart"/>
      <w:r w:rsidR="000020F8">
        <w:rPr>
          <w:sz w:val="24"/>
          <w:szCs w:val="24"/>
        </w:rPr>
        <w:t>Fachrat</w:t>
      </w:r>
      <w:proofErr w:type="spellEnd"/>
      <w:r w:rsidR="000020F8">
        <w:rPr>
          <w:sz w:val="24"/>
          <w:szCs w:val="24"/>
        </w:rPr>
        <w:t xml:space="preserve"> stimmt der Änderungssatzung einstimmig zu. Marcel Krings wird den Gremiengang im kommenden Semester einleiten. </w:t>
      </w:r>
    </w:p>
    <w:p w:rsidR="0027462C" w:rsidRPr="00725631" w:rsidRDefault="0027462C" w:rsidP="00725631">
      <w:pPr>
        <w:spacing w:line="240" w:lineRule="auto"/>
        <w:jc w:val="both"/>
        <w:rPr>
          <w:sz w:val="24"/>
          <w:szCs w:val="24"/>
        </w:rPr>
      </w:pPr>
    </w:p>
    <w:p w:rsidR="00725631" w:rsidRPr="00725631" w:rsidRDefault="00725631" w:rsidP="00725631">
      <w:pPr>
        <w:spacing w:line="240" w:lineRule="auto"/>
        <w:jc w:val="both"/>
        <w:rPr>
          <w:b/>
          <w:sz w:val="24"/>
          <w:szCs w:val="24"/>
        </w:rPr>
      </w:pPr>
      <w:r w:rsidRPr="00725631">
        <w:rPr>
          <w:b/>
          <w:sz w:val="24"/>
          <w:szCs w:val="24"/>
        </w:rPr>
        <w:t>TOP 7</w:t>
      </w:r>
      <w:r w:rsidRPr="00725631">
        <w:rPr>
          <w:b/>
          <w:sz w:val="24"/>
          <w:szCs w:val="24"/>
        </w:rPr>
        <w:tab/>
      </w:r>
      <w:r w:rsidRPr="00725631">
        <w:rPr>
          <w:b/>
          <w:sz w:val="24"/>
          <w:szCs w:val="24"/>
        </w:rPr>
        <w:tab/>
        <w:t>Verschiedenes</w:t>
      </w:r>
    </w:p>
    <w:p w:rsidR="00725631" w:rsidRDefault="00725631" w:rsidP="001B6121">
      <w:pPr>
        <w:spacing w:line="240" w:lineRule="auto"/>
        <w:jc w:val="both"/>
        <w:rPr>
          <w:sz w:val="24"/>
          <w:szCs w:val="24"/>
        </w:rPr>
      </w:pPr>
    </w:p>
    <w:p w:rsidR="00725631" w:rsidRDefault="00236EAE" w:rsidP="001B61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Valentina </w:t>
      </w:r>
      <w:proofErr w:type="spellStart"/>
      <w:r>
        <w:rPr>
          <w:sz w:val="24"/>
          <w:szCs w:val="24"/>
        </w:rPr>
        <w:t>Dotzert</w:t>
      </w:r>
      <w:proofErr w:type="spellEnd"/>
      <w:r>
        <w:rPr>
          <w:sz w:val="24"/>
          <w:szCs w:val="24"/>
        </w:rPr>
        <w:t xml:space="preserve"> erklärt sich auf Anfrage bereit, eine Umfrage zu den Änderungen des BA durchzuführen.</w:t>
      </w:r>
    </w:p>
    <w:p w:rsidR="003A0FE4" w:rsidRDefault="003A0FE4" w:rsidP="001B6121">
      <w:pPr>
        <w:spacing w:line="240" w:lineRule="auto"/>
        <w:jc w:val="both"/>
        <w:rPr>
          <w:sz w:val="24"/>
          <w:szCs w:val="24"/>
        </w:rPr>
      </w:pPr>
    </w:p>
    <w:p w:rsidR="000E6694" w:rsidRDefault="0027462C" w:rsidP="001B61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="000E6694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0E6694">
        <w:rPr>
          <w:sz w:val="24"/>
          <w:szCs w:val="24"/>
        </w:rPr>
        <w:t>.2024</w:t>
      </w:r>
    </w:p>
    <w:p w:rsidR="0047108C" w:rsidRDefault="0027462C" w:rsidP="001B61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Jens Leonhard</w:t>
      </w:r>
      <w:r w:rsidR="000528E5">
        <w:rPr>
          <w:sz w:val="24"/>
          <w:szCs w:val="24"/>
        </w:rPr>
        <w:t xml:space="preserve"> </w:t>
      </w:r>
      <w:r w:rsidR="0047108C" w:rsidRPr="00E147DD">
        <w:rPr>
          <w:sz w:val="24"/>
          <w:szCs w:val="24"/>
        </w:rPr>
        <w:t>(Protokoll)</w:t>
      </w:r>
    </w:p>
    <w:p w:rsidR="00DE297B" w:rsidRPr="00E147DD" w:rsidRDefault="0027462C" w:rsidP="001B6121">
      <w:pPr>
        <w:spacing w:line="240" w:lineRule="auto"/>
        <w:jc w:val="both"/>
        <w:rPr>
          <w:sz w:val="24"/>
          <w:szCs w:val="24"/>
        </w:rPr>
      </w:pPr>
      <w:r w:rsidRPr="0027462C">
        <w:rPr>
          <w:sz w:val="24"/>
          <w:szCs w:val="24"/>
        </w:rPr>
        <w:t xml:space="preserve">Marcel Krings </w:t>
      </w:r>
      <w:r w:rsidR="00DE297B">
        <w:rPr>
          <w:sz w:val="24"/>
          <w:szCs w:val="24"/>
        </w:rPr>
        <w:t>(Sprecher)</w:t>
      </w:r>
    </w:p>
    <w:sectPr w:rsidR="00DE297B" w:rsidRPr="00E147DD" w:rsidSect="005649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70D3F"/>
    <w:multiLevelType w:val="hybridMultilevel"/>
    <w:tmpl w:val="DDBE7B4A"/>
    <w:lvl w:ilvl="0" w:tplc="D7567844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E14AE"/>
    <w:multiLevelType w:val="hybridMultilevel"/>
    <w:tmpl w:val="E7B21F10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5E855A6"/>
    <w:multiLevelType w:val="hybridMultilevel"/>
    <w:tmpl w:val="8DD46766"/>
    <w:lvl w:ilvl="0" w:tplc="BA389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781157"/>
    <w:multiLevelType w:val="hybridMultilevel"/>
    <w:tmpl w:val="F99EE1B8"/>
    <w:lvl w:ilvl="0" w:tplc="D7567844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5299F"/>
    <w:multiLevelType w:val="hybridMultilevel"/>
    <w:tmpl w:val="B81A3D4E"/>
    <w:lvl w:ilvl="0" w:tplc="D7567844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E4"/>
    <w:rsid w:val="000020F8"/>
    <w:rsid w:val="0003088A"/>
    <w:rsid w:val="000528E5"/>
    <w:rsid w:val="00093619"/>
    <w:rsid w:val="000E6694"/>
    <w:rsid w:val="00130CC5"/>
    <w:rsid w:val="001467F1"/>
    <w:rsid w:val="001B6121"/>
    <w:rsid w:val="001C0123"/>
    <w:rsid w:val="002267D2"/>
    <w:rsid w:val="00236EAE"/>
    <w:rsid w:val="0027462C"/>
    <w:rsid w:val="0027491F"/>
    <w:rsid w:val="002767CF"/>
    <w:rsid w:val="002A1073"/>
    <w:rsid w:val="002B5DD4"/>
    <w:rsid w:val="0030146A"/>
    <w:rsid w:val="00356E9C"/>
    <w:rsid w:val="0038521A"/>
    <w:rsid w:val="003A0FE4"/>
    <w:rsid w:val="003E1200"/>
    <w:rsid w:val="0045039F"/>
    <w:rsid w:val="00455146"/>
    <w:rsid w:val="0047108C"/>
    <w:rsid w:val="005567B7"/>
    <w:rsid w:val="00564997"/>
    <w:rsid w:val="005726E6"/>
    <w:rsid w:val="005932DD"/>
    <w:rsid w:val="005F1543"/>
    <w:rsid w:val="006547E8"/>
    <w:rsid w:val="006A4D99"/>
    <w:rsid w:val="006D52B2"/>
    <w:rsid w:val="00704BDC"/>
    <w:rsid w:val="00725631"/>
    <w:rsid w:val="007612FC"/>
    <w:rsid w:val="00802535"/>
    <w:rsid w:val="00871931"/>
    <w:rsid w:val="00880AD6"/>
    <w:rsid w:val="008C3AEA"/>
    <w:rsid w:val="008F7DE7"/>
    <w:rsid w:val="00973189"/>
    <w:rsid w:val="00A4355C"/>
    <w:rsid w:val="00A75EF5"/>
    <w:rsid w:val="00B416AD"/>
    <w:rsid w:val="00B44F86"/>
    <w:rsid w:val="00B52CAC"/>
    <w:rsid w:val="00B668B8"/>
    <w:rsid w:val="00BC627F"/>
    <w:rsid w:val="00C07A7C"/>
    <w:rsid w:val="00C12105"/>
    <w:rsid w:val="00D20EEE"/>
    <w:rsid w:val="00D43C5A"/>
    <w:rsid w:val="00D87081"/>
    <w:rsid w:val="00DB5504"/>
    <w:rsid w:val="00DE297B"/>
    <w:rsid w:val="00E147DD"/>
    <w:rsid w:val="00E710E1"/>
    <w:rsid w:val="00F65BBA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2DD81-2908-494B-B13C-775E2BA3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80AD6"/>
    <w:pPr>
      <w:spacing w:after="120" w:line="360" w:lineRule="auto"/>
    </w:pPr>
    <w:rPr>
      <w:rFonts w:ascii="Garamond" w:hAnsi="Garamon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A0FE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61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Moellenbrink, Dr. Linus</dc:creator>
  <cp:keywords/>
  <dc:description/>
  <cp:lastModifiedBy>Ines Troch</cp:lastModifiedBy>
  <cp:revision>2</cp:revision>
  <dcterms:created xsi:type="dcterms:W3CDTF">2024-07-12T09:09:00Z</dcterms:created>
  <dcterms:modified xsi:type="dcterms:W3CDTF">2024-07-12T09:09:00Z</dcterms:modified>
</cp:coreProperties>
</file>